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F9" w:rsidRPr="00F86DA2" w:rsidRDefault="006B60F9" w:rsidP="00F86DA2">
      <w:pPr>
        <w:jc w:val="center"/>
        <w:rPr>
          <w:b/>
          <w:u w:val="single"/>
        </w:rPr>
      </w:pPr>
      <w:r w:rsidRPr="00F86DA2">
        <w:rPr>
          <w:b/>
          <w:u w:val="single"/>
          <w:lang w:val="ka-GE"/>
        </w:rPr>
        <w:t>მიგრაციის საერთაშორისო ორგანიზაცია (</w:t>
      </w:r>
      <w:r w:rsidRPr="00F86DA2">
        <w:rPr>
          <w:b/>
          <w:u w:val="single"/>
        </w:rPr>
        <w:t>IOM)</w:t>
      </w:r>
    </w:p>
    <w:p w:rsidR="00F86DA2" w:rsidRPr="00F86DA2" w:rsidRDefault="00F86DA2" w:rsidP="00F86DA2">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sz w:val="22"/>
          <w:szCs w:val="22"/>
        </w:rPr>
      </w:pPr>
    </w:p>
    <w:p w:rsidR="006B60F9" w:rsidRDefault="00F86DA2" w:rsidP="00F86DA2">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r w:rsidRPr="00D60F54">
        <w:rPr>
          <w:rFonts w:ascii="Sylfaen" w:hAnsi="Sylfaen"/>
          <w:b w:val="0"/>
          <w:sz w:val="22"/>
          <w:szCs w:val="22"/>
          <w:lang w:val="ka-GE"/>
        </w:rPr>
        <w:t xml:space="preserve">მოგეხსენებათ,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აქტიურად არის ჩართული საქართველოს მოქალაქეების საზღვარგარეთ დროებით კანონიერად დასაქმების (ცირკულარული შრომითი მიგრაციის) სქემების შემუშავებასა და განხორციელებაში. </w:t>
      </w:r>
      <w:r w:rsidR="006B60F9" w:rsidRPr="00D60F54">
        <w:rPr>
          <w:rFonts w:ascii="Sylfaen" w:hAnsi="Sylfaen"/>
          <w:b w:val="0"/>
          <w:color w:val="auto"/>
          <w:sz w:val="22"/>
          <w:szCs w:val="22"/>
          <w:lang w:val="ka-GE"/>
        </w:rPr>
        <w:t xml:space="preserve">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w:t>
      </w:r>
      <w:r w:rsidRPr="00D60F54">
        <w:rPr>
          <w:rFonts w:ascii="Sylfaen" w:hAnsi="Sylfaen"/>
          <w:b w:val="0"/>
          <w:sz w:val="22"/>
          <w:szCs w:val="22"/>
          <w:lang w:val="ka-GE"/>
        </w:rPr>
        <w:t xml:space="preserve">საქართველოს ოკუპირებული ტერიტორიებიდან დევნილთა, </w:t>
      </w:r>
      <w:r w:rsidR="006B60F9" w:rsidRPr="00D60F54">
        <w:rPr>
          <w:rFonts w:ascii="Sylfaen" w:hAnsi="Sylfaen"/>
          <w:b w:val="0"/>
          <w:color w:val="auto"/>
          <w:sz w:val="22"/>
          <w:szCs w:val="22"/>
          <w:lang w:val="ka-GE"/>
        </w:rPr>
        <w:t>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006B60F9" w:rsidRPr="00D60F54">
        <w:rPr>
          <w:rFonts w:ascii="Sylfaen" w:hAnsi="Sylfaen"/>
          <w:b w:val="0"/>
          <w:color w:val="auto"/>
          <w:sz w:val="22"/>
          <w:szCs w:val="22"/>
        </w:rPr>
        <w:t xml:space="preserve"> </w:t>
      </w:r>
      <w:r w:rsidR="006B60F9" w:rsidRPr="00D60F54">
        <w:rPr>
          <w:rFonts w:ascii="Sylfaen" w:hAnsi="Sylfaen"/>
          <w:b w:val="0"/>
          <w:color w:val="auto"/>
          <w:sz w:val="22"/>
          <w:szCs w:val="22"/>
          <w:lang w:val="ka-GE"/>
        </w:rPr>
        <w:t>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175AF8" w:rsidRPr="00175AF8" w:rsidRDefault="00175AF8" w:rsidP="00175AF8">
      <w:bookmarkStart w:id="0" w:name="_GoBack"/>
      <w:bookmarkEnd w:id="0"/>
    </w:p>
    <w:p w:rsidR="006B60F9" w:rsidRDefault="006B60F9" w:rsidP="00F86DA2">
      <w:pPr>
        <w:pStyle w:val="Heading2AA"/>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Cs/>
          <w:i/>
          <w:iCs/>
          <w:sz w:val="22"/>
          <w:szCs w:val="22"/>
          <w:u w:val="single"/>
        </w:rPr>
      </w:pPr>
      <w:r w:rsidRPr="00D60F54">
        <w:rPr>
          <w:rFonts w:ascii="Sylfaen" w:hAnsi="Sylfaen" w:cs="Sylfaen"/>
          <w:bCs/>
          <w:i/>
          <w:iCs/>
          <w:sz w:val="22"/>
          <w:szCs w:val="22"/>
          <w:u w:val="single"/>
          <w:lang w:val="ka-GE"/>
        </w:rPr>
        <w:t>პოლონეთი</w:t>
      </w:r>
      <w:r w:rsidRPr="00D60F54">
        <w:rPr>
          <w:rFonts w:ascii="Sylfaen" w:hAnsi="Sylfaen"/>
          <w:bCs/>
          <w:i/>
          <w:iCs/>
          <w:sz w:val="22"/>
          <w:szCs w:val="22"/>
          <w:u w:val="single"/>
          <w:lang w:val="ka-GE"/>
        </w:rPr>
        <w:t xml:space="preserve">: </w:t>
      </w:r>
    </w:p>
    <w:p w:rsidR="00175AF8" w:rsidRPr="00175AF8" w:rsidRDefault="00175AF8" w:rsidP="00175AF8"/>
    <w:p w:rsidR="00480AB6" w:rsidRPr="00480AB6" w:rsidRDefault="00480AB6" w:rsidP="00480AB6">
      <w:pPr>
        <w:shd w:val="clear" w:color="auto" w:fill="FFFFFF"/>
        <w:spacing w:after="0" w:line="240" w:lineRule="auto"/>
        <w:rPr>
          <w:rFonts w:eastAsia="Times New Roman" w:cs="Calibri"/>
          <w:b/>
          <w:color w:val="000000"/>
        </w:rPr>
      </w:pPr>
      <w:proofErr w:type="spellStart"/>
      <w:proofErr w:type="gramStart"/>
      <w:r w:rsidRPr="00480AB6">
        <w:rPr>
          <w:rFonts w:eastAsia="Times New Roman" w:cs="Sylfaen"/>
          <w:b/>
          <w:color w:val="000000"/>
        </w:rPr>
        <w:t>დასაქმდა</w:t>
      </w:r>
      <w:proofErr w:type="spellEnd"/>
      <w:proofErr w:type="gramEnd"/>
      <w:r w:rsidRPr="00480AB6">
        <w:rPr>
          <w:rFonts w:eastAsia="Times New Roman" w:cs="Calibri"/>
          <w:b/>
          <w:color w:val="000000"/>
        </w:rPr>
        <w:t xml:space="preserve"> </w:t>
      </w:r>
      <w:proofErr w:type="spellStart"/>
      <w:r w:rsidRPr="00480AB6">
        <w:rPr>
          <w:rFonts w:eastAsia="Times New Roman" w:cs="Sylfaen"/>
          <w:b/>
          <w:color w:val="000000"/>
        </w:rPr>
        <w:t>სულ</w:t>
      </w:r>
      <w:proofErr w:type="spellEnd"/>
      <w:r w:rsidRPr="00480AB6">
        <w:rPr>
          <w:rFonts w:eastAsia="Times New Roman" w:cs="Calibri"/>
          <w:b/>
          <w:color w:val="000000"/>
        </w:rPr>
        <w:t xml:space="preserve"> 30 </w:t>
      </w:r>
      <w:proofErr w:type="spellStart"/>
      <w:r w:rsidRPr="00480AB6">
        <w:rPr>
          <w:rFonts w:eastAsia="Times New Roman" w:cs="Sylfaen"/>
          <w:b/>
          <w:color w:val="000000"/>
        </w:rPr>
        <w:t>შრომითი</w:t>
      </w:r>
      <w:proofErr w:type="spellEnd"/>
      <w:r w:rsidRPr="00480AB6">
        <w:rPr>
          <w:rFonts w:eastAsia="Times New Roman" w:cs="Calibri"/>
          <w:b/>
          <w:color w:val="000000"/>
        </w:rPr>
        <w:t xml:space="preserve"> </w:t>
      </w:r>
      <w:proofErr w:type="spellStart"/>
      <w:r w:rsidRPr="00480AB6">
        <w:rPr>
          <w:rFonts w:eastAsia="Times New Roman" w:cs="Sylfaen"/>
          <w:b/>
          <w:color w:val="000000"/>
        </w:rPr>
        <w:t>მიგრანტი</w:t>
      </w:r>
      <w:proofErr w:type="spellEnd"/>
      <w:r w:rsidRPr="00480AB6">
        <w:rPr>
          <w:rFonts w:eastAsia="Times New Roman" w:cs="Calibri"/>
          <w:b/>
          <w:color w:val="000000"/>
        </w:rPr>
        <w:t>. </w:t>
      </w:r>
    </w:p>
    <w:p w:rsidR="00480AB6" w:rsidRPr="00480AB6" w:rsidRDefault="00480AB6" w:rsidP="00480AB6">
      <w:pPr>
        <w:shd w:val="clear" w:color="auto" w:fill="FFFFFF"/>
        <w:spacing w:after="0" w:line="240" w:lineRule="auto"/>
        <w:rPr>
          <w:rFonts w:eastAsia="Times New Roman" w:cs="Calibri"/>
          <w:b/>
          <w:color w:val="000000"/>
        </w:rPr>
      </w:pPr>
    </w:p>
    <w:p w:rsidR="00480AB6" w:rsidRPr="00480AB6" w:rsidRDefault="00480AB6" w:rsidP="00480AB6">
      <w:pPr>
        <w:shd w:val="clear" w:color="auto" w:fill="FFFFFF"/>
        <w:spacing w:after="0" w:line="240" w:lineRule="auto"/>
        <w:rPr>
          <w:rFonts w:eastAsia="Times New Roman" w:cs="Calibri"/>
          <w:b/>
          <w:color w:val="000000"/>
        </w:rPr>
      </w:pPr>
      <w:proofErr w:type="spellStart"/>
      <w:proofErr w:type="gramStart"/>
      <w:r w:rsidRPr="00480AB6">
        <w:rPr>
          <w:rFonts w:eastAsia="Times New Roman" w:cs="Sylfaen"/>
          <w:b/>
          <w:color w:val="000000"/>
        </w:rPr>
        <w:t>პროფესიები</w:t>
      </w:r>
      <w:proofErr w:type="spellEnd"/>
      <w:proofErr w:type="gramEnd"/>
      <w:r w:rsidRPr="00480AB6">
        <w:rPr>
          <w:rFonts w:eastAsia="Times New Roman" w:cs="Calibri"/>
          <w:b/>
          <w:color w:val="000000"/>
        </w:rPr>
        <w:t>:</w:t>
      </w:r>
    </w:p>
    <w:p w:rsidR="00480AB6" w:rsidRPr="00480AB6" w:rsidRDefault="00480AB6" w:rsidP="00480AB6">
      <w:pPr>
        <w:numPr>
          <w:ilvl w:val="0"/>
          <w:numId w:val="8"/>
        </w:numPr>
        <w:shd w:val="clear" w:color="auto" w:fill="FFFFFF"/>
        <w:spacing w:before="100" w:beforeAutospacing="1" w:after="100" w:afterAutospacing="1" w:line="240" w:lineRule="auto"/>
        <w:ind w:left="945"/>
        <w:rPr>
          <w:rFonts w:eastAsia="Times New Roman" w:cs="Arial"/>
          <w:b/>
          <w:color w:val="222222"/>
        </w:rPr>
      </w:pPr>
      <w:proofErr w:type="spellStart"/>
      <w:r w:rsidRPr="00480AB6">
        <w:rPr>
          <w:rFonts w:eastAsia="Times New Roman" w:cs="Sylfaen"/>
          <w:b/>
          <w:color w:val="000000"/>
        </w:rPr>
        <w:t>შემდუღებელი</w:t>
      </w:r>
      <w:proofErr w:type="spellEnd"/>
    </w:p>
    <w:p w:rsidR="00480AB6" w:rsidRPr="00480AB6" w:rsidRDefault="00480AB6" w:rsidP="00480AB6">
      <w:pPr>
        <w:numPr>
          <w:ilvl w:val="0"/>
          <w:numId w:val="8"/>
        </w:numPr>
        <w:shd w:val="clear" w:color="auto" w:fill="FFFFFF"/>
        <w:spacing w:before="100" w:beforeAutospacing="1" w:after="100" w:afterAutospacing="1" w:line="240" w:lineRule="auto"/>
        <w:ind w:left="945"/>
        <w:rPr>
          <w:rFonts w:eastAsia="Times New Roman" w:cs="Arial"/>
          <w:b/>
          <w:color w:val="222222"/>
        </w:rPr>
      </w:pPr>
      <w:proofErr w:type="spellStart"/>
      <w:r w:rsidRPr="00480AB6">
        <w:rPr>
          <w:rFonts w:eastAsia="Times New Roman" w:cs="Calibri"/>
          <w:b/>
          <w:color w:val="000000"/>
          <w:shd w:val="clear" w:color="auto" w:fill="FFFFFF"/>
        </w:rPr>
        <w:t>ზეინკალ-მემონტაჟე</w:t>
      </w:r>
      <w:proofErr w:type="spellEnd"/>
      <w:r w:rsidRPr="00480AB6">
        <w:rPr>
          <w:rFonts w:eastAsia="Times New Roman" w:cs="Calibri"/>
          <w:b/>
          <w:color w:val="000000"/>
        </w:rPr>
        <w:t> </w:t>
      </w:r>
    </w:p>
    <w:p w:rsidR="00480AB6" w:rsidRPr="00480AB6" w:rsidRDefault="00480AB6" w:rsidP="00480AB6">
      <w:pPr>
        <w:numPr>
          <w:ilvl w:val="0"/>
          <w:numId w:val="8"/>
        </w:numPr>
        <w:shd w:val="clear" w:color="auto" w:fill="FFFFFF"/>
        <w:spacing w:before="100" w:beforeAutospacing="1" w:after="100" w:afterAutospacing="1" w:line="240" w:lineRule="auto"/>
        <w:ind w:left="945"/>
        <w:rPr>
          <w:rFonts w:eastAsia="Times New Roman" w:cs="Arial"/>
          <w:b/>
          <w:color w:val="222222"/>
        </w:rPr>
      </w:pPr>
      <w:proofErr w:type="spellStart"/>
      <w:r w:rsidRPr="00480AB6">
        <w:rPr>
          <w:rFonts w:eastAsia="Times New Roman" w:cs="Calibri"/>
          <w:b/>
          <w:color w:val="000000"/>
          <w:shd w:val="clear" w:color="auto" w:fill="FFFFFF"/>
        </w:rPr>
        <w:t>საერთაშორისო</w:t>
      </w:r>
      <w:proofErr w:type="spellEnd"/>
      <w:r w:rsidRPr="00480AB6">
        <w:rPr>
          <w:rFonts w:eastAsia="Times New Roman" w:cs="Calibri"/>
          <w:b/>
          <w:color w:val="000000"/>
          <w:shd w:val="clear" w:color="auto" w:fill="FFFFFF"/>
        </w:rPr>
        <w:t xml:space="preserve"> </w:t>
      </w:r>
      <w:proofErr w:type="spellStart"/>
      <w:r w:rsidRPr="00480AB6">
        <w:rPr>
          <w:rFonts w:eastAsia="Times New Roman" w:cs="Calibri"/>
          <w:b/>
          <w:color w:val="000000"/>
          <w:shd w:val="clear" w:color="auto" w:fill="FFFFFF"/>
        </w:rPr>
        <w:t>გადაზიდვების</w:t>
      </w:r>
      <w:proofErr w:type="spellEnd"/>
      <w:r w:rsidRPr="00480AB6">
        <w:rPr>
          <w:rFonts w:eastAsia="Times New Roman" w:cs="Calibri"/>
          <w:b/>
          <w:color w:val="000000"/>
          <w:shd w:val="clear" w:color="auto" w:fill="FFFFFF"/>
        </w:rPr>
        <w:t xml:space="preserve"> </w:t>
      </w:r>
      <w:proofErr w:type="spellStart"/>
      <w:r w:rsidRPr="00480AB6">
        <w:rPr>
          <w:rFonts w:eastAsia="Times New Roman" w:cs="Calibri"/>
          <w:b/>
          <w:color w:val="000000"/>
          <w:shd w:val="clear" w:color="auto" w:fill="FFFFFF"/>
        </w:rPr>
        <w:t>მძღოლი</w:t>
      </w:r>
      <w:proofErr w:type="spellEnd"/>
      <w:r w:rsidRPr="00480AB6">
        <w:rPr>
          <w:rFonts w:eastAsia="Times New Roman" w:cs="Calibri"/>
          <w:b/>
          <w:color w:val="000000"/>
          <w:shd w:val="clear" w:color="auto" w:fill="FFFFFF"/>
        </w:rPr>
        <w:t xml:space="preserve"> (C+E </w:t>
      </w:r>
      <w:proofErr w:type="spellStart"/>
      <w:r w:rsidRPr="00480AB6">
        <w:rPr>
          <w:rFonts w:eastAsia="Times New Roman" w:cs="Calibri"/>
          <w:b/>
          <w:color w:val="000000"/>
          <w:shd w:val="clear" w:color="auto" w:fill="FFFFFF"/>
        </w:rPr>
        <w:t>კატეგორიის</w:t>
      </w:r>
      <w:proofErr w:type="spellEnd"/>
      <w:r w:rsidRPr="00480AB6">
        <w:rPr>
          <w:rFonts w:eastAsia="Times New Roman" w:cs="Calibri"/>
          <w:b/>
          <w:color w:val="000000"/>
          <w:shd w:val="clear" w:color="auto" w:fill="FFFFFF"/>
        </w:rPr>
        <w:t>)</w:t>
      </w:r>
      <w:r w:rsidRPr="00480AB6">
        <w:rPr>
          <w:rFonts w:eastAsia="Times New Roman" w:cs="Calibri"/>
          <w:b/>
          <w:color w:val="000000"/>
        </w:rPr>
        <w:t> </w:t>
      </w:r>
    </w:p>
    <w:p w:rsidR="00480AB6" w:rsidRPr="00480AB6" w:rsidRDefault="00480AB6" w:rsidP="00480AB6">
      <w:pPr>
        <w:numPr>
          <w:ilvl w:val="0"/>
          <w:numId w:val="8"/>
        </w:numPr>
        <w:shd w:val="clear" w:color="auto" w:fill="FFFFFF"/>
        <w:spacing w:before="100" w:beforeAutospacing="1" w:after="100" w:afterAutospacing="1" w:line="240" w:lineRule="auto"/>
        <w:ind w:left="945"/>
        <w:rPr>
          <w:rFonts w:eastAsia="Times New Roman" w:cs="Arial"/>
          <w:b/>
          <w:color w:val="222222"/>
        </w:rPr>
      </w:pPr>
      <w:proofErr w:type="spellStart"/>
      <w:r w:rsidRPr="00480AB6">
        <w:rPr>
          <w:rFonts w:eastAsia="Times New Roman" w:cs="Calibri"/>
          <w:b/>
          <w:color w:val="000000"/>
          <w:shd w:val="clear" w:color="auto" w:fill="FFFFFF"/>
        </w:rPr>
        <w:t>სამშენებო</w:t>
      </w:r>
      <w:proofErr w:type="spellEnd"/>
      <w:r w:rsidRPr="00480AB6">
        <w:rPr>
          <w:rFonts w:eastAsia="Times New Roman" w:cs="Calibri"/>
          <w:b/>
          <w:color w:val="000000"/>
          <w:shd w:val="clear" w:color="auto" w:fill="FFFFFF"/>
        </w:rPr>
        <w:t xml:space="preserve"> </w:t>
      </w:r>
      <w:proofErr w:type="spellStart"/>
      <w:r w:rsidRPr="00480AB6">
        <w:rPr>
          <w:rFonts w:eastAsia="Times New Roman" w:cs="Calibri"/>
          <w:b/>
          <w:color w:val="000000"/>
          <w:shd w:val="clear" w:color="auto" w:fill="FFFFFF"/>
        </w:rPr>
        <w:t>ხელოსნები</w:t>
      </w:r>
      <w:proofErr w:type="spellEnd"/>
      <w:r w:rsidRPr="00480AB6">
        <w:rPr>
          <w:rFonts w:eastAsia="Times New Roman" w:cs="Calibri"/>
          <w:b/>
          <w:color w:val="000000"/>
          <w:shd w:val="clear" w:color="auto" w:fill="FFFFFF"/>
        </w:rPr>
        <w:t xml:space="preserve"> (</w:t>
      </w:r>
      <w:r w:rsidRPr="00480AB6">
        <w:rPr>
          <w:rFonts w:eastAsia="Times New Roman" w:cs="Calibri"/>
          <w:b/>
          <w:color w:val="000000"/>
          <w:shd w:val="clear" w:color="auto" w:fill="FFFFFF"/>
          <w:lang w:val="ka-GE"/>
        </w:rPr>
        <w:t>კალატოზი, სანტექნიკოსი, ელექტრიკოსი)</w:t>
      </w:r>
      <w:r w:rsidRPr="00480AB6">
        <w:rPr>
          <w:rFonts w:eastAsia="Times New Roman" w:cs="Calibri"/>
          <w:b/>
          <w:color w:val="000000"/>
        </w:rPr>
        <w:t> </w:t>
      </w:r>
    </w:p>
    <w:p w:rsidR="00480AB6" w:rsidRPr="00480AB6" w:rsidRDefault="00480AB6" w:rsidP="00480AB6">
      <w:pPr>
        <w:numPr>
          <w:ilvl w:val="0"/>
          <w:numId w:val="8"/>
        </w:numPr>
        <w:shd w:val="clear" w:color="auto" w:fill="FFFFFF"/>
        <w:spacing w:before="100" w:beforeAutospacing="1" w:after="100" w:afterAutospacing="1" w:line="240" w:lineRule="auto"/>
        <w:ind w:left="945"/>
        <w:rPr>
          <w:rFonts w:eastAsia="Times New Roman" w:cs="Arial"/>
          <w:b/>
          <w:color w:val="222222"/>
        </w:rPr>
      </w:pPr>
      <w:proofErr w:type="spellStart"/>
      <w:r w:rsidRPr="00480AB6">
        <w:rPr>
          <w:rFonts w:eastAsia="Times New Roman" w:cs="Calibri"/>
          <w:b/>
          <w:color w:val="000000"/>
          <w:shd w:val="clear" w:color="auto" w:fill="FFFFFF"/>
        </w:rPr>
        <w:t>დამლაგებელი</w:t>
      </w:r>
      <w:proofErr w:type="spellEnd"/>
      <w:r w:rsidRPr="00480AB6">
        <w:rPr>
          <w:rFonts w:eastAsia="Times New Roman" w:cs="Calibri"/>
          <w:b/>
          <w:color w:val="000000"/>
        </w:rPr>
        <w:t> </w:t>
      </w:r>
    </w:p>
    <w:p w:rsidR="00F86DA2" w:rsidRPr="00D60F54" w:rsidRDefault="00F86DA2" w:rsidP="00F86DA2">
      <w:pPr>
        <w:jc w:val="both"/>
        <w:rPr>
          <w:lang w:val="ka-GE"/>
        </w:rPr>
      </w:pPr>
      <w:r w:rsidRPr="00D60F54">
        <w:rPr>
          <w:lang w:val="ka-GE"/>
        </w:rPr>
        <w:t xml:space="preserve">ამჟამად, პოლონეთთან პილოტური პროექტის ფარგლებში წარმატებით მიმდინარე თანამშრომლობიდან გამომდინარე, იგეგმება პოლონეთსა და საქართველოს შორის საზღვარგარეთ დროებით კანონიერად დასაქმების (ცირკულარული შრომითი მიგრაციის) თაობაზე სახელმწიფო შეთანხმების (ხელშეკრულების) გაფორმება.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მიგრაციის საერთაშორისო ორგანიზაციის (IOM) მხარდაჭრით მომზადდა პოლონეთსა და საქართველოს შორის საზღვარგარეთ დროებით კანონიერად დასაქმების (ცირკულარული შრომითი მიგრაციის) თაობაზე ორხმრივი ხელშეკრულების პროექტი, რომელიც შემდგომ გადაეგზავნება პოლონეთის მხარეს შესათანხმებლად. </w:t>
      </w:r>
    </w:p>
    <w:p w:rsidR="00F86DA2" w:rsidRPr="00D60F54" w:rsidRDefault="00F86DA2" w:rsidP="00F86DA2">
      <w:pPr>
        <w:jc w:val="both"/>
        <w:rPr>
          <w:lang w:val="ka-GE"/>
        </w:rPr>
      </w:pPr>
      <w:r w:rsidRPr="00D60F54">
        <w:rPr>
          <w:lang w:val="ka-GE"/>
        </w:rPr>
        <w:t xml:space="preserve">მიმდინარე წლის ოქტომრის დასაწყისში იგეგმება საქართველოს დელეგაციის ვიზიტი პოლონეთში, რათა მოხდეს პოლონეთსა და საქართველოს შორის საზღვარგარეთ დროებით კანონიერად დასაქმების (ცირკულარული შრომითი მიგრაციის) თაობაზე ხელშეკრულების </w:t>
      </w:r>
      <w:r w:rsidRPr="00D60F54">
        <w:rPr>
          <w:lang w:val="ka-GE"/>
        </w:rPr>
        <w:lastRenderedPageBreak/>
        <w:t>დეტალების განხილვა, შეჯერება და შემდგომ პოლონეთის დელეგაციის საქართველოში ვიზიტის დროს (სავარაუდოდ, მიმდინარ წლის ბოლომდე) მისი ხელმოწერა. აღნიშნული ხელშეკრულება გახდება საქართველოსა და ევროკავშირის წევრს სახელმწიფოს შორის ცირკულარუი მიგრაციის სფეროში გაფორმებული მოქმედი ხელშეკრულების პირველი პრეცენდენტი.</w:t>
      </w:r>
    </w:p>
    <w:p w:rsidR="00C9656A" w:rsidRPr="00D60F54" w:rsidRDefault="00C9656A" w:rsidP="00F86DA2">
      <w:pPr>
        <w:jc w:val="both"/>
        <w:rPr>
          <w:lang w:val="ka-GE"/>
        </w:rPr>
      </w:pPr>
      <w:r w:rsidRPr="00D60F54">
        <w:rPr>
          <w:lang w:val="ka-GE"/>
        </w:rPr>
        <w:t xml:space="preserve">პარალელურად </w:t>
      </w:r>
      <w:r w:rsidR="00F86DA2" w:rsidRPr="00D60F54">
        <w:rPr>
          <w:lang w:val="ka-GE"/>
        </w:rPr>
        <w:t>მიმდინარეობს მუშაობა ევროპის რიგ ქვეყნებთან (ნორვეგია, შვედეთი, ფინეთი, ლიეტუვა, ესპანეთი, პორტუგალია) დროებითი შრომითი მიგრაციის სფეროში თანამშრომლობის შესაძლებლობების იდენტიფიცირებისთვის. რიგი ქვეყნები კი, უკვე გამოხატავენ თანამშრომლობის მზაობას.</w:t>
      </w:r>
    </w:p>
    <w:p w:rsidR="006B60F9" w:rsidRPr="00F86DA2" w:rsidRDefault="006B60F9" w:rsidP="00F86DA2">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cs="Sylfaen"/>
          <w:b w:val="0"/>
          <w:sz w:val="22"/>
          <w:szCs w:val="22"/>
          <w:lang w:val="ka-GE"/>
        </w:rPr>
      </w:pPr>
      <w:r w:rsidRPr="00F86DA2">
        <w:rPr>
          <w:rFonts w:ascii="Sylfaen" w:hAnsi="Sylfaen"/>
          <w:b w:val="0"/>
          <w:color w:val="auto"/>
          <w:sz w:val="22"/>
          <w:szCs w:val="22"/>
          <w:lang w:val="ka-GE"/>
        </w:rPr>
        <w:t xml:space="preserve"> </w:t>
      </w:r>
    </w:p>
    <w:p w:rsidR="00CA47B0" w:rsidRPr="00F86DA2" w:rsidRDefault="00CA47B0" w:rsidP="00F86DA2">
      <w:pPr>
        <w:jc w:val="both"/>
      </w:pPr>
    </w:p>
    <w:sectPr w:rsidR="00CA47B0" w:rsidRPr="00F86DA2"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60B"/>
    <w:multiLevelType w:val="hybridMultilevel"/>
    <w:tmpl w:val="26F855DC"/>
    <w:lvl w:ilvl="0" w:tplc="5E3CBFC0">
      <w:start w:val="1"/>
      <w:numFmt w:val="bullet"/>
      <w:lvlText w:val=""/>
      <w:lvlJc w:val="left"/>
      <w:pPr>
        <w:tabs>
          <w:tab w:val="num" w:pos="720"/>
        </w:tabs>
        <w:ind w:left="720" w:hanging="360"/>
      </w:pPr>
      <w:rPr>
        <w:rFonts w:ascii="Wingdings" w:hAnsi="Wingdings" w:hint="default"/>
      </w:rPr>
    </w:lvl>
    <w:lvl w:ilvl="1" w:tplc="A81E1FDE" w:tentative="1">
      <w:start w:val="1"/>
      <w:numFmt w:val="bullet"/>
      <w:lvlText w:val=""/>
      <w:lvlJc w:val="left"/>
      <w:pPr>
        <w:tabs>
          <w:tab w:val="num" w:pos="1440"/>
        </w:tabs>
        <w:ind w:left="1440" w:hanging="360"/>
      </w:pPr>
      <w:rPr>
        <w:rFonts w:ascii="Wingdings" w:hAnsi="Wingdings" w:hint="default"/>
      </w:rPr>
    </w:lvl>
    <w:lvl w:ilvl="2" w:tplc="D148664A" w:tentative="1">
      <w:start w:val="1"/>
      <w:numFmt w:val="bullet"/>
      <w:lvlText w:val=""/>
      <w:lvlJc w:val="left"/>
      <w:pPr>
        <w:tabs>
          <w:tab w:val="num" w:pos="2160"/>
        </w:tabs>
        <w:ind w:left="2160" w:hanging="360"/>
      </w:pPr>
      <w:rPr>
        <w:rFonts w:ascii="Wingdings" w:hAnsi="Wingdings" w:hint="default"/>
      </w:rPr>
    </w:lvl>
    <w:lvl w:ilvl="3" w:tplc="A02A1932" w:tentative="1">
      <w:start w:val="1"/>
      <w:numFmt w:val="bullet"/>
      <w:lvlText w:val=""/>
      <w:lvlJc w:val="left"/>
      <w:pPr>
        <w:tabs>
          <w:tab w:val="num" w:pos="2880"/>
        </w:tabs>
        <w:ind w:left="2880" w:hanging="360"/>
      </w:pPr>
      <w:rPr>
        <w:rFonts w:ascii="Wingdings" w:hAnsi="Wingdings" w:hint="default"/>
      </w:rPr>
    </w:lvl>
    <w:lvl w:ilvl="4" w:tplc="1456710E" w:tentative="1">
      <w:start w:val="1"/>
      <w:numFmt w:val="bullet"/>
      <w:lvlText w:val=""/>
      <w:lvlJc w:val="left"/>
      <w:pPr>
        <w:tabs>
          <w:tab w:val="num" w:pos="3600"/>
        </w:tabs>
        <w:ind w:left="3600" w:hanging="360"/>
      </w:pPr>
      <w:rPr>
        <w:rFonts w:ascii="Wingdings" w:hAnsi="Wingdings" w:hint="default"/>
      </w:rPr>
    </w:lvl>
    <w:lvl w:ilvl="5" w:tplc="88B634C6" w:tentative="1">
      <w:start w:val="1"/>
      <w:numFmt w:val="bullet"/>
      <w:lvlText w:val=""/>
      <w:lvlJc w:val="left"/>
      <w:pPr>
        <w:tabs>
          <w:tab w:val="num" w:pos="4320"/>
        </w:tabs>
        <w:ind w:left="4320" w:hanging="360"/>
      </w:pPr>
      <w:rPr>
        <w:rFonts w:ascii="Wingdings" w:hAnsi="Wingdings" w:hint="default"/>
      </w:rPr>
    </w:lvl>
    <w:lvl w:ilvl="6" w:tplc="F4505A44" w:tentative="1">
      <w:start w:val="1"/>
      <w:numFmt w:val="bullet"/>
      <w:lvlText w:val=""/>
      <w:lvlJc w:val="left"/>
      <w:pPr>
        <w:tabs>
          <w:tab w:val="num" w:pos="5040"/>
        </w:tabs>
        <w:ind w:left="5040" w:hanging="360"/>
      </w:pPr>
      <w:rPr>
        <w:rFonts w:ascii="Wingdings" w:hAnsi="Wingdings" w:hint="default"/>
      </w:rPr>
    </w:lvl>
    <w:lvl w:ilvl="7" w:tplc="5B58B386" w:tentative="1">
      <w:start w:val="1"/>
      <w:numFmt w:val="bullet"/>
      <w:lvlText w:val=""/>
      <w:lvlJc w:val="left"/>
      <w:pPr>
        <w:tabs>
          <w:tab w:val="num" w:pos="5760"/>
        </w:tabs>
        <w:ind w:left="5760" w:hanging="360"/>
      </w:pPr>
      <w:rPr>
        <w:rFonts w:ascii="Wingdings" w:hAnsi="Wingdings" w:hint="default"/>
      </w:rPr>
    </w:lvl>
    <w:lvl w:ilvl="8" w:tplc="BD9E0F54" w:tentative="1">
      <w:start w:val="1"/>
      <w:numFmt w:val="bullet"/>
      <w:lvlText w:val=""/>
      <w:lvlJc w:val="left"/>
      <w:pPr>
        <w:tabs>
          <w:tab w:val="num" w:pos="6480"/>
        </w:tabs>
        <w:ind w:left="6480" w:hanging="360"/>
      </w:pPr>
      <w:rPr>
        <w:rFonts w:ascii="Wingdings" w:hAnsi="Wingdings" w:hint="default"/>
      </w:rPr>
    </w:lvl>
  </w:abstractNum>
  <w:abstractNum w:abstractNumId="1">
    <w:nsid w:val="455764CE"/>
    <w:multiLevelType w:val="hybridMultilevel"/>
    <w:tmpl w:val="FC68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44291"/>
    <w:multiLevelType w:val="hybridMultilevel"/>
    <w:tmpl w:val="EBB05F3E"/>
    <w:lvl w:ilvl="0" w:tplc="43CA1E62">
      <w:start w:val="1"/>
      <w:numFmt w:val="bullet"/>
      <w:lvlText w:val=""/>
      <w:lvlJc w:val="left"/>
      <w:pPr>
        <w:tabs>
          <w:tab w:val="num" w:pos="720"/>
        </w:tabs>
        <w:ind w:left="720" w:hanging="360"/>
      </w:pPr>
      <w:rPr>
        <w:rFonts w:ascii="Wingdings" w:hAnsi="Wingdings" w:hint="default"/>
      </w:rPr>
    </w:lvl>
    <w:lvl w:ilvl="1" w:tplc="0988F3B4" w:tentative="1">
      <w:start w:val="1"/>
      <w:numFmt w:val="bullet"/>
      <w:lvlText w:val=""/>
      <w:lvlJc w:val="left"/>
      <w:pPr>
        <w:tabs>
          <w:tab w:val="num" w:pos="1440"/>
        </w:tabs>
        <w:ind w:left="1440" w:hanging="360"/>
      </w:pPr>
      <w:rPr>
        <w:rFonts w:ascii="Wingdings" w:hAnsi="Wingdings" w:hint="default"/>
      </w:rPr>
    </w:lvl>
    <w:lvl w:ilvl="2" w:tplc="01A8036C" w:tentative="1">
      <w:start w:val="1"/>
      <w:numFmt w:val="bullet"/>
      <w:lvlText w:val=""/>
      <w:lvlJc w:val="left"/>
      <w:pPr>
        <w:tabs>
          <w:tab w:val="num" w:pos="2160"/>
        </w:tabs>
        <w:ind w:left="2160" w:hanging="360"/>
      </w:pPr>
      <w:rPr>
        <w:rFonts w:ascii="Wingdings" w:hAnsi="Wingdings" w:hint="default"/>
      </w:rPr>
    </w:lvl>
    <w:lvl w:ilvl="3" w:tplc="C4D00792" w:tentative="1">
      <w:start w:val="1"/>
      <w:numFmt w:val="bullet"/>
      <w:lvlText w:val=""/>
      <w:lvlJc w:val="left"/>
      <w:pPr>
        <w:tabs>
          <w:tab w:val="num" w:pos="2880"/>
        </w:tabs>
        <w:ind w:left="2880" w:hanging="360"/>
      </w:pPr>
      <w:rPr>
        <w:rFonts w:ascii="Wingdings" w:hAnsi="Wingdings" w:hint="default"/>
      </w:rPr>
    </w:lvl>
    <w:lvl w:ilvl="4" w:tplc="AE8EF0A4" w:tentative="1">
      <w:start w:val="1"/>
      <w:numFmt w:val="bullet"/>
      <w:lvlText w:val=""/>
      <w:lvlJc w:val="left"/>
      <w:pPr>
        <w:tabs>
          <w:tab w:val="num" w:pos="3600"/>
        </w:tabs>
        <w:ind w:left="3600" w:hanging="360"/>
      </w:pPr>
      <w:rPr>
        <w:rFonts w:ascii="Wingdings" w:hAnsi="Wingdings" w:hint="default"/>
      </w:rPr>
    </w:lvl>
    <w:lvl w:ilvl="5" w:tplc="63EE4198" w:tentative="1">
      <w:start w:val="1"/>
      <w:numFmt w:val="bullet"/>
      <w:lvlText w:val=""/>
      <w:lvlJc w:val="left"/>
      <w:pPr>
        <w:tabs>
          <w:tab w:val="num" w:pos="4320"/>
        </w:tabs>
        <w:ind w:left="4320" w:hanging="360"/>
      </w:pPr>
      <w:rPr>
        <w:rFonts w:ascii="Wingdings" w:hAnsi="Wingdings" w:hint="default"/>
      </w:rPr>
    </w:lvl>
    <w:lvl w:ilvl="6" w:tplc="F5BA7E18" w:tentative="1">
      <w:start w:val="1"/>
      <w:numFmt w:val="bullet"/>
      <w:lvlText w:val=""/>
      <w:lvlJc w:val="left"/>
      <w:pPr>
        <w:tabs>
          <w:tab w:val="num" w:pos="5040"/>
        </w:tabs>
        <w:ind w:left="5040" w:hanging="360"/>
      </w:pPr>
      <w:rPr>
        <w:rFonts w:ascii="Wingdings" w:hAnsi="Wingdings" w:hint="default"/>
      </w:rPr>
    </w:lvl>
    <w:lvl w:ilvl="7" w:tplc="CF96487C" w:tentative="1">
      <w:start w:val="1"/>
      <w:numFmt w:val="bullet"/>
      <w:lvlText w:val=""/>
      <w:lvlJc w:val="left"/>
      <w:pPr>
        <w:tabs>
          <w:tab w:val="num" w:pos="5760"/>
        </w:tabs>
        <w:ind w:left="5760" w:hanging="360"/>
      </w:pPr>
      <w:rPr>
        <w:rFonts w:ascii="Wingdings" w:hAnsi="Wingdings" w:hint="default"/>
      </w:rPr>
    </w:lvl>
    <w:lvl w:ilvl="8" w:tplc="258263A4" w:tentative="1">
      <w:start w:val="1"/>
      <w:numFmt w:val="bullet"/>
      <w:lvlText w:val=""/>
      <w:lvlJc w:val="left"/>
      <w:pPr>
        <w:tabs>
          <w:tab w:val="num" w:pos="6480"/>
        </w:tabs>
        <w:ind w:left="6480" w:hanging="360"/>
      </w:pPr>
      <w:rPr>
        <w:rFonts w:ascii="Wingdings" w:hAnsi="Wingdings" w:hint="default"/>
      </w:rPr>
    </w:lvl>
  </w:abstractNum>
  <w:abstractNum w:abstractNumId="3">
    <w:nsid w:val="61DD1B53"/>
    <w:multiLevelType w:val="hybridMultilevel"/>
    <w:tmpl w:val="D5AEF07A"/>
    <w:lvl w:ilvl="0" w:tplc="064AB26A">
      <w:start w:val="1"/>
      <w:numFmt w:val="bullet"/>
      <w:lvlText w:val=" "/>
      <w:lvlJc w:val="left"/>
      <w:pPr>
        <w:tabs>
          <w:tab w:val="num" w:pos="720"/>
        </w:tabs>
        <w:ind w:left="720" w:hanging="360"/>
      </w:pPr>
      <w:rPr>
        <w:rFonts w:ascii="Calibri" w:hAnsi="Calibri" w:hint="default"/>
      </w:rPr>
    </w:lvl>
    <w:lvl w:ilvl="1" w:tplc="03949E80" w:tentative="1">
      <w:start w:val="1"/>
      <w:numFmt w:val="bullet"/>
      <w:lvlText w:val=" "/>
      <w:lvlJc w:val="left"/>
      <w:pPr>
        <w:tabs>
          <w:tab w:val="num" w:pos="1440"/>
        </w:tabs>
        <w:ind w:left="1440" w:hanging="360"/>
      </w:pPr>
      <w:rPr>
        <w:rFonts w:ascii="Calibri" w:hAnsi="Calibri" w:hint="default"/>
      </w:rPr>
    </w:lvl>
    <w:lvl w:ilvl="2" w:tplc="35EE4C6E" w:tentative="1">
      <w:start w:val="1"/>
      <w:numFmt w:val="bullet"/>
      <w:lvlText w:val=" "/>
      <w:lvlJc w:val="left"/>
      <w:pPr>
        <w:tabs>
          <w:tab w:val="num" w:pos="2160"/>
        </w:tabs>
        <w:ind w:left="2160" w:hanging="360"/>
      </w:pPr>
      <w:rPr>
        <w:rFonts w:ascii="Calibri" w:hAnsi="Calibri" w:hint="default"/>
      </w:rPr>
    </w:lvl>
    <w:lvl w:ilvl="3" w:tplc="88BAB7BA" w:tentative="1">
      <w:start w:val="1"/>
      <w:numFmt w:val="bullet"/>
      <w:lvlText w:val=" "/>
      <w:lvlJc w:val="left"/>
      <w:pPr>
        <w:tabs>
          <w:tab w:val="num" w:pos="2880"/>
        </w:tabs>
        <w:ind w:left="2880" w:hanging="360"/>
      </w:pPr>
      <w:rPr>
        <w:rFonts w:ascii="Calibri" w:hAnsi="Calibri" w:hint="default"/>
      </w:rPr>
    </w:lvl>
    <w:lvl w:ilvl="4" w:tplc="FE9ADE30" w:tentative="1">
      <w:start w:val="1"/>
      <w:numFmt w:val="bullet"/>
      <w:lvlText w:val=" "/>
      <w:lvlJc w:val="left"/>
      <w:pPr>
        <w:tabs>
          <w:tab w:val="num" w:pos="3600"/>
        </w:tabs>
        <w:ind w:left="3600" w:hanging="360"/>
      </w:pPr>
      <w:rPr>
        <w:rFonts w:ascii="Calibri" w:hAnsi="Calibri" w:hint="default"/>
      </w:rPr>
    </w:lvl>
    <w:lvl w:ilvl="5" w:tplc="93C8CA8A" w:tentative="1">
      <w:start w:val="1"/>
      <w:numFmt w:val="bullet"/>
      <w:lvlText w:val=" "/>
      <w:lvlJc w:val="left"/>
      <w:pPr>
        <w:tabs>
          <w:tab w:val="num" w:pos="4320"/>
        </w:tabs>
        <w:ind w:left="4320" w:hanging="360"/>
      </w:pPr>
      <w:rPr>
        <w:rFonts w:ascii="Calibri" w:hAnsi="Calibri" w:hint="default"/>
      </w:rPr>
    </w:lvl>
    <w:lvl w:ilvl="6" w:tplc="C4AC9F60" w:tentative="1">
      <w:start w:val="1"/>
      <w:numFmt w:val="bullet"/>
      <w:lvlText w:val=" "/>
      <w:lvlJc w:val="left"/>
      <w:pPr>
        <w:tabs>
          <w:tab w:val="num" w:pos="5040"/>
        </w:tabs>
        <w:ind w:left="5040" w:hanging="360"/>
      </w:pPr>
      <w:rPr>
        <w:rFonts w:ascii="Calibri" w:hAnsi="Calibri" w:hint="default"/>
      </w:rPr>
    </w:lvl>
    <w:lvl w:ilvl="7" w:tplc="948A0832" w:tentative="1">
      <w:start w:val="1"/>
      <w:numFmt w:val="bullet"/>
      <w:lvlText w:val=" "/>
      <w:lvlJc w:val="left"/>
      <w:pPr>
        <w:tabs>
          <w:tab w:val="num" w:pos="5760"/>
        </w:tabs>
        <w:ind w:left="5760" w:hanging="360"/>
      </w:pPr>
      <w:rPr>
        <w:rFonts w:ascii="Calibri" w:hAnsi="Calibri" w:hint="default"/>
      </w:rPr>
    </w:lvl>
    <w:lvl w:ilvl="8" w:tplc="A5B46D36" w:tentative="1">
      <w:start w:val="1"/>
      <w:numFmt w:val="bullet"/>
      <w:lvlText w:val=" "/>
      <w:lvlJc w:val="left"/>
      <w:pPr>
        <w:tabs>
          <w:tab w:val="num" w:pos="6480"/>
        </w:tabs>
        <w:ind w:left="6480" w:hanging="360"/>
      </w:pPr>
      <w:rPr>
        <w:rFonts w:ascii="Calibri" w:hAnsi="Calibri" w:hint="default"/>
      </w:rPr>
    </w:lvl>
  </w:abstractNum>
  <w:abstractNum w:abstractNumId="4">
    <w:nsid w:val="68D86931"/>
    <w:multiLevelType w:val="multilevel"/>
    <w:tmpl w:val="726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D59CF"/>
    <w:multiLevelType w:val="hybridMultilevel"/>
    <w:tmpl w:val="2F402222"/>
    <w:lvl w:ilvl="0" w:tplc="FEB2824E">
      <w:start w:val="1"/>
      <w:numFmt w:val="bullet"/>
      <w:lvlText w:val=""/>
      <w:lvlJc w:val="left"/>
      <w:pPr>
        <w:tabs>
          <w:tab w:val="num" w:pos="720"/>
        </w:tabs>
        <w:ind w:left="720" w:hanging="360"/>
      </w:pPr>
      <w:rPr>
        <w:rFonts w:ascii="Wingdings" w:hAnsi="Wingdings" w:hint="default"/>
      </w:rPr>
    </w:lvl>
    <w:lvl w:ilvl="1" w:tplc="6098102C" w:tentative="1">
      <w:start w:val="1"/>
      <w:numFmt w:val="bullet"/>
      <w:lvlText w:val=""/>
      <w:lvlJc w:val="left"/>
      <w:pPr>
        <w:tabs>
          <w:tab w:val="num" w:pos="1440"/>
        </w:tabs>
        <w:ind w:left="1440" w:hanging="360"/>
      </w:pPr>
      <w:rPr>
        <w:rFonts w:ascii="Wingdings" w:hAnsi="Wingdings" w:hint="default"/>
      </w:rPr>
    </w:lvl>
    <w:lvl w:ilvl="2" w:tplc="CBC03DCE" w:tentative="1">
      <w:start w:val="1"/>
      <w:numFmt w:val="bullet"/>
      <w:lvlText w:val=""/>
      <w:lvlJc w:val="left"/>
      <w:pPr>
        <w:tabs>
          <w:tab w:val="num" w:pos="2160"/>
        </w:tabs>
        <w:ind w:left="2160" w:hanging="360"/>
      </w:pPr>
      <w:rPr>
        <w:rFonts w:ascii="Wingdings" w:hAnsi="Wingdings" w:hint="default"/>
      </w:rPr>
    </w:lvl>
    <w:lvl w:ilvl="3" w:tplc="88AE0B4C" w:tentative="1">
      <w:start w:val="1"/>
      <w:numFmt w:val="bullet"/>
      <w:lvlText w:val=""/>
      <w:lvlJc w:val="left"/>
      <w:pPr>
        <w:tabs>
          <w:tab w:val="num" w:pos="2880"/>
        </w:tabs>
        <w:ind w:left="2880" w:hanging="360"/>
      </w:pPr>
      <w:rPr>
        <w:rFonts w:ascii="Wingdings" w:hAnsi="Wingdings" w:hint="default"/>
      </w:rPr>
    </w:lvl>
    <w:lvl w:ilvl="4" w:tplc="BE681512" w:tentative="1">
      <w:start w:val="1"/>
      <w:numFmt w:val="bullet"/>
      <w:lvlText w:val=""/>
      <w:lvlJc w:val="left"/>
      <w:pPr>
        <w:tabs>
          <w:tab w:val="num" w:pos="3600"/>
        </w:tabs>
        <w:ind w:left="3600" w:hanging="360"/>
      </w:pPr>
      <w:rPr>
        <w:rFonts w:ascii="Wingdings" w:hAnsi="Wingdings" w:hint="default"/>
      </w:rPr>
    </w:lvl>
    <w:lvl w:ilvl="5" w:tplc="AA2A9F24" w:tentative="1">
      <w:start w:val="1"/>
      <w:numFmt w:val="bullet"/>
      <w:lvlText w:val=""/>
      <w:lvlJc w:val="left"/>
      <w:pPr>
        <w:tabs>
          <w:tab w:val="num" w:pos="4320"/>
        </w:tabs>
        <w:ind w:left="4320" w:hanging="360"/>
      </w:pPr>
      <w:rPr>
        <w:rFonts w:ascii="Wingdings" w:hAnsi="Wingdings" w:hint="default"/>
      </w:rPr>
    </w:lvl>
    <w:lvl w:ilvl="6" w:tplc="BC825378" w:tentative="1">
      <w:start w:val="1"/>
      <w:numFmt w:val="bullet"/>
      <w:lvlText w:val=""/>
      <w:lvlJc w:val="left"/>
      <w:pPr>
        <w:tabs>
          <w:tab w:val="num" w:pos="5040"/>
        </w:tabs>
        <w:ind w:left="5040" w:hanging="360"/>
      </w:pPr>
      <w:rPr>
        <w:rFonts w:ascii="Wingdings" w:hAnsi="Wingdings" w:hint="default"/>
      </w:rPr>
    </w:lvl>
    <w:lvl w:ilvl="7" w:tplc="92D0AD56" w:tentative="1">
      <w:start w:val="1"/>
      <w:numFmt w:val="bullet"/>
      <w:lvlText w:val=""/>
      <w:lvlJc w:val="left"/>
      <w:pPr>
        <w:tabs>
          <w:tab w:val="num" w:pos="5760"/>
        </w:tabs>
        <w:ind w:left="5760" w:hanging="360"/>
      </w:pPr>
      <w:rPr>
        <w:rFonts w:ascii="Wingdings" w:hAnsi="Wingdings" w:hint="default"/>
      </w:rPr>
    </w:lvl>
    <w:lvl w:ilvl="8" w:tplc="3BB607AA" w:tentative="1">
      <w:start w:val="1"/>
      <w:numFmt w:val="bullet"/>
      <w:lvlText w:val=""/>
      <w:lvlJc w:val="left"/>
      <w:pPr>
        <w:tabs>
          <w:tab w:val="num" w:pos="6480"/>
        </w:tabs>
        <w:ind w:left="6480" w:hanging="360"/>
      </w:pPr>
      <w:rPr>
        <w:rFonts w:ascii="Wingdings" w:hAnsi="Wingdings" w:hint="default"/>
      </w:rPr>
    </w:lvl>
  </w:abstractNum>
  <w:abstractNum w:abstractNumId="6">
    <w:nsid w:val="6CF01506"/>
    <w:multiLevelType w:val="hybridMultilevel"/>
    <w:tmpl w:val="81261A38"/>
    <w:lvl w:ilvl="0" w:tplc="3F3C4EA0">
      <w:start w:val="1"/>
      <w:numFmt w:val="bullet"/>
      <w:lvlText w:val=" "/>
      <w:lvlJc w:val="left"/>
      <w:pPr>
        <w:tabs>
          <w:tab w:val="num" w:pos="720"/>
        </w:tabs>
        <w:ind w:left="720" w:hanging="360"/>
      </w:pPr>
      <w:rPr>
        <w:rFonts w:ascii="Calibri" w:hAnsi="Calibri" w:hint="default"/>
      </w:rPr>
    </w:lvl>
    <w:lvl w:ilvl="1" w:tplc="CC50B988" w:tentative="1">
      <w:start w:val="1"/>
      <w:numFmt w:val="bullet"/>
      <w:lvlText w:val=" "/>
      <w:lvlJc w:val="left"/>
      <w:pPr>
        <w:tabs>
          <w:tab w:val="num" w:pos="1440"/>
        </w:tabs>
        <w:ind w:left="1440" w:hanging="360"/>
      </w:pPr>
      <w:rPr>
        <w:rFonts w:ascii="Calibri" w:hAnsi="Calibri" w:hint="default"/>
      </w:rPr>
    </w:lvl>
    <w:lvl w:ilvl="2" w:tplc="31782828" w:tentative="1">
      <w:start w:val="1"/>
      <w:numFmt w:val="bullet"/>
      <w:lvlText w:val=" "/>
      <w:lvlJc w:val="left"/>
      <w:pPr>
        <w:tabs>
          <w:tab w:val="num" w:pos="2160"/>
        </w:tabs>
        <w:ind w:left="2160" w:hanging="360"/>
      </w:pPr>
      <w:rPr>
        <w:rFonts w:ascii="Calibri" w:hAnsi="Calibri" w:hint="default"/>
      </w:rPr>
    </w:lvl>
    <w:lvl w:ilvl="3" w:tplc="DAC09D54" w:tentative="1">
      <w:start w:val="1"/>
      <w:numFmt w:val="bullet"/>
      <w:lvlText w:val=" "/>
      <w:lvlJc w:val="left"/>
      <w:pPr>
        <w:tabs>
          <w:tab w:val="num" w:pos="2880"/>
        </w:tabs>
        <w:ind w:left="2880" w:hanging="360"/>
      </w:pPr>
      <w:rPr>
        <w:rFonts w:ascii="Calibri" w:hAnsi="Calibri" w:hint="default"/>
      </w:rPr>
    </w:lvl>
    <w:lvl w:ilvl="4" w:tplc="1A220ADC" w:tentative="1">
      <w:start w:val="1"/>
      <w:numFmt w:val="bullet"/>
      <w:lvlText w:val=" "/>
      <w:lvlJc w:val="left"/>
      <w:pPr>
        <w:tabs>
          <w:tab w:val="num" w:pos="3600"/>
        </w:tabs>
        <w:ind w:left="3600" w:hanging="360"/>
      </w:pPr>
      <w:rPr>
        <w:rFonts w:ascii="Calibri" w:hAnsi="Calibri" w:hint="default"/>
      </w:rPr>
    </w:lvl>
    <w:lvl w:ilvl="5" w:tplc="19AE6DC4" w:tentative="1">
      <w:start w:val="1"/>
      <w:numFmt w:val="bullet"/>
      <w:lvlText w:val=" "/>
      <w:lvlJc w:val="left"/>
      <w:pPr>
        <w:tabs>
          <w:tab w:val="num" w:pos="4320"/>
        </w:tabs>
        <w:ind w:left="4320" w:hanging="360"/>
      </w:pPr>
      <w:rPr>
        <w:rFonts w:ascii="Calibri" w:hAnsi="Calibri" w:hint="default"/>
      </w:rPr>
    </w:lvl>
    <w:lvl w:ilvl="6" w:tplc="9470F64E" w:tentative="1">
      <w:start w:val="1"/>
      <w:numFmt w:val="bullet"/>
      <w:lvlText w:val=" "/>
      <w:lvlJc w:val="left"/>
      <w:pPr>
        <w:tabs>
          <w:tab w:val="num" w:pos="5040"/>
        </w:tabs>
        <w:ind w:left="5040" w:hanging="360"/>
      </w:pPr>
      <w:rPr>
        <w:rFonts w:ascii="Calibri" w:hAnsi="Calibri" w:hint="default"/>
      </w:rPr>
    </w:lvl>
    <w:lvl w:ilvl="7" w:tplc="927876B6" w:tentative="1">
      <w:start w:val="1"/>
      <w:numFmt w:val="bullet"/>
      <w:lvlText w:val=" "/>
      <w:lvlJc w:val="left"/>
      <w:pPr>
        <w:tabs>
          <w:tab w:val="num" w:pos="5760"/>
        </w:tabs>
        <w:ind w:left="5760" w:hanging="360"/>
      </w:pPr>
      <w:rPr>
        <w:rFonts w:ascii="Calibri" w:hAnsi="Calibri" w:hint="default"/>
      </w:rPr>
    </w:lvl>
    <w:lvl w:ilvl="8" w:tplc="BD82A406" w:tentative="1">
      <w:start w:val="1"/>
      <w:numFmt w:val="bullet"/>
      <w:lvlText w:val=" "/>
      <w:lvlJc w:val="left"/>
      <w:pPr>
        <w:tabs>
          <w:tab w:val="num" w:pos="6480"/>
        </w:tabs>
        <w:ind w:left="6480" w:hanging="360"/>
      </w:pPr>
      <w:rPr>
        <w:rFonts w:ascii="Calibri" w:hAnsi="Calibri" w:hint="default"/>
      </w:rPr>
    </w:lvl>
  </w:abstractNum>
  <w:abstractNum w:abstractNumId="7">
    <w:nsid w:val="700E2514"/>
    <w:multiLevelType w:val="hybridMultilevel"/>
    <w:tmpl w:val="5D3A04C8"/>
    <w:lvl w:ilvl="0" w:tplc="E52C6F6E">
      <w:start w:val="1"/>
      <w:numFmt w:val="bullet"/>
      <w:lvlText w:val=" "/>
      <w:lvlJc w:val="left"/>
      <w:pPr>
        <w:tabs>
          <w:tab w:val="num" w:pos="720"/>
        </w:tabs>
        <w:ind w:left="720" w:hanging="360"/>
      </w:pPr>
      <w:rPr>
        <w:rFonts w:ascii="Calibri" w:hAnsi="Calibri" w:hint="default"/>
      </w:rPr>
    </w:lvl>
    <w:lvl w:ilvl="1" w:tplc="706A1D06" w:tentative="1">
      <w:start w:val="1"/>
      <w:numFmt w:val="bullet"/>
      <w:lvlText w:val=" "/>
      <w:lvlJc w:val="left"/>
      <w:pPr>
        <w:tabs>
          <w:tab w:val="num" w:pos="1440"/>
        </w:tabs>
        <w:ind w:left="1440" w:hanging="360"/>
      </w:pPr>
      <w:rPr>
        <w:rFonts w:ascii="Calibri" w:hAnsi="Calibri" w:hint="default"/>
      </w:rPr>
    </w:lvl>
    <w:lvl w:ilvl="2" w:tplc="F6C45524" w:tentative="1">
      <w:start w:val="1"/>
      <w:numFmt w:val="bullet"/>
      <w:lvlText w:val=" "/>
      <w:lvlJc w:val="left"/>
      <w:pPr>
        <w:tabs>
          <w:tab w:val="num" w:pos="2160"/>
        </w:tabs>
        <w:ind w:left="2160" w:hanging="360"/>
      </w:pPr>
      <w:rPr>
        <w:rFonts w:ascii="Calibri" w:hAnsi="Calibri" w:hint="default"/>
      </w:rPr>
    </w:lvl>
    <w:lvl w:ilvl="3" w:tplc="DE6EC29A" w:tentative="1">
      <w:start w:val="1"/>
      <w:numFmt w:val="bullet"/>
      <w:lvlText w:val=" "/>
      <w:lvlJc w:val="left"/>
      <w:pPr>
        <w:tabs>
          <w:tab w:val="num" w:pos="2880"/>
        </w:tabs>
        <w:ind w:left="2880" w:hanging="360"/>
      </w:pPr>
      <w:rPr>
        <w:rFonts w:ascii="Calibri" w:hAnsi="Calibri" w:hint="default"/>
      </w:rPr>
    </w:lvl>
    <w:lvl w:ilvl="4" w:tplc="3EB87B7E" w:tentative="1">
      <w:start w:val="1"/>
      <w:numFmt w:val="bullet"/>
      <w:lvlText w:val=" "/>
      <w:lvlJc w:val="left"/>
      <w:pPr>
        <w:tabs>
          <w:tab w:val="num" w:pos="3600"/>
        </w:tabs>
        <w:ind w:left="3600" w:hanging="360"/>
      </w:pPr>
      <w:rPr>
        <w:rFonts w:ascii="Calibri" w:hAnsi="Calibri" w:hint="default"/>
      </w:rPr>
    </w:lvl>
    <w:lvl w:ilvl="5" w:tplc="1610D9AC" w:tentative="1">
      <w:start w:val="1"/>
      <w:numFmt w:val="bullet"/>
      <w:lvlText w:val=" "/>
      <w:lvlJc w:val="left"/>
      <w:pPr>
        <w:tabs>
          <w:tab w:val="num" w:pos="4320"/>
        </w:tabs>
        <w:ind w:left="4320" w:hanging="360"/>
      </w:pPr>
      <w:rPr>
        <w:rFonts w:ascii="Calibri" w:hAnsi="Calibri" w:hint="default"/>
      </w:rPr>
    </w:lvl>
    <w:lvl w:ilvl="6" w:tplc="30B638F2" w:tentative="1">
      <w:start w:val="1"/>
      <w:numFmt w:val="bullet"/>
      <w:lvlText w:val=" "/>
      <w:lvlJc w:val="left"/>
      <w:pPr>
        <w:tabs>
          <w:tab w:val="num" w:pos="5040"/>
        </w:tabs>
        <w:ind w:left="5040" w:hanging="360"/>
      </w:pPr>
      <w:rPr>
        <w:rFonts w:ascii="Calibri" w:hAnsi="Calibri" w:hint="default"/>
      </w:rPr>
    </w:lvl>
    <w:lvl w:ilvl="7" w:tplc="0546A7CC" w:tentative="1">
      <w:start w:val="1"/>
      <w:numFmt w:val="bullet"/>
      <w:lvlText w:val=" "/>
      <w:lvlJc w:val="left"/>
      <w:pPr>
        <w:tabs>
          <w:tab w:val="num" w:pos="5760"/>
        </w:tabs>
        <w:ind w:left="5760" w:hanging="360"/>
      </w:pPr>
      <w:rPr>
        <w:rFonts w:ascii="Calibri" w:hAnsi="Calibri" w:hint="default"/>
      </w:rPr>
    </w:lvl>
    <w:lvl w:ilvl="8" w:tplc="CE702E60" w:tentative="1">
      <w:start w:val="1"/>
      <w:numFmt w:val="bullet"/>
      <w:lvlText w:val=" "/>
      <w:lvlJc w:val="left"/>
      <w:pPr>
        <w:tabs>
          <w:tab w:val="num" w:pos="6480"/>
        </w:tabs>
        <w:ind w:left="6480" w:hanging="360"/>
      </w:pPr>
      <w:rPr>
        <w:rFonts w:ascii="Calibri" w:hAnsi="Calibri"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F9"/>
    <w:rsid w:val="00175AF8"/>
    <w:rsid w:val="00395A4C"/>
    <w:rsid w:val="00480AB6"/>
    <w:rsid w:val="006B60F9"/>
    <w:rsid w:val="00C9656A"/>
    <w:rsid w:val="00CA47B0"/>
    <w:rsid w:val="00D60F54"/>
    <w:rsid w:val="00F86DA2"/>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6B60F9"/>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6B60F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B60F9"/>
    <w:rPr>
      <w:rFonts w:ascii="Calibri" w:eastAsia="Calibri" w:hAnsi="Calibri" w:cs="Times New Roman"/>
      <w:szCs w:val="21"/>
    </w:rPr>
  </w:style>
  <w:style w:type="paragraph" w:styleId="ListParagraph">
    <w:name w:val="List Paragraph"/>
    <w:basedOn w:val="Normal"/>
    <w:uiPriority w:val="34"/>
    <w:qFormat/>
    <w:rsid w:val="00395A4C"/>
    <w:pPr>
      <w:ind w:left="720"/>
      <w:contextualSpacing/>
    </w:pPr>
  </w:style>
  <w:style w:type="paragraph" w:styleId="NormalWeb">
    <w:name w:val="Normal (Web)"/>
    <w:basedOn w:val="Normal"/>
    <w:uiPriority w:val="99"/>
    <w:semiHidden/>
    <w:unhideWhenUsed/>
    <w:rsid w:val="00480A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6B60F9"/>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6B60F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B60F9"/>
    <w:rPr>
      <w:rFonts w:ascii="Calibri" w:eastAsia="Calibri" w:hAnsi="Calibri" w:cs="Times New Roman"/>
      <w:szCs w:val="21"/>
    </w:rPr>
  </w:style>
  <w:style w:type="paragraph" w:styleId="ListParagraph">
    <w:name w:val="List Paragraph"/>
    <w:basedOn w:val="Normal"/>
    <w:uiPriority w:val="34"/>
    <w:qFormat/>
    <w:rsid w:val="00395A4C"/>
    <w:pPr>
      <w:ind w:left="720"/>
      <w:contextualSpacing/>
    </w:pPr>
  </w:style>
  <w:style w:type="paragraph" w:styleId="NormalWeb">
    <w:name w:val="Normal (Web)"/>
    <w:basedOn w:val="Normal"/>
    <w:uiPriority w:val="99"/>
    <w:semiHidden/>
    <w:unhideWhenUsed/>
    <w:rsid w:val="00480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6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5</cp:revision>
  <dcterms:created xsi:type="dcterms:W3CDTF">2018-02-21T09:24:00Z</dcterms:created>
  <dcterms:modified xsi:type="dcterms:W3CDTF">2018-09-04T09:58:00Z</dcterms:modified>
</cp:coreProperties>
</file>